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A4" w:rsidRDefault="006C0E09">
      <w:pPr>
        <w:spacing w:line="50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附件：</w:t>
      </w:r>
    </w:p>
    <w:p w:rsidR="00C27DA4" w:rsidRDefault="006C0E0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中国石油大学（华东）共青团员民主评议表</w:t>
      </w:r>
    </w:p>
    <w:bookmarkEnd w:id="0"/>
    <w:p w:rsidR="00C27DA4" w:rsidRDefault="006C0E09">
      <w:pPr>
        <w:spacing w:line="500" w:lineRule="exact"/>
        <w:jc w:val="center"/>
        <w:rPr>
          <w:rFonts w:ascii="仿宋_GB2312" w:cs="Times New Roman"/>
          <w:sz w:val="28"/>
          <w:szCs w:val="28"/>
        </w:rPr>
      </w:pPr>
      <w:r>
        <w:rPr>
          <w:rFonts w:ascii="仿宋_GB2312" w:cs="Times New Roman" w:hint="eastAsia"/>
          <w:sz w:val="28"/>
          <w:szCs w:val="28"/>
        </w:rPr>
        <w:t>（参考</w:t>
      </w:r>
      <w:r>
        <w:rPr>
          <w:rFonts w:ascii="仿宋_GB2312" w:cs="Times New Roman"/>
          <w:sz w:val="28"/>
          <w:szCs w:val="28"/>
        </w:rPr>
        <w:t>模板）</w:t>
      </w:r>
    </w:p>
    <w:p w:rsidR="00C27DA4" w:rsidRDefault="006C0E09">
      <w:pPr>
        <w:spacing w:line="500" w:lineRule="exact"/>
        <w:rPr>
          <w:rFonts w:ascii="仿宋_GB2312" w:cs="Times New Roman"/>
          <w:sz w:val="28"/>
          <w:szCs w:val="28"/>
        </w:rPr>
      </w:pPr>
      <w:r>
        <w:rPr>
          <w:rFonts w:ascii="仿宋_GB2312" w:cs="Times New Roman" w:hint="eastAsia"/>
          <w:sz w:val="28"/>
          <w:szCs w:val="28"/>
        </w:rPr>
        <w:t>团支部名称：</w:t>
      </w:r>
    </w:p>
    <w:tbl>
      <w:tblPr>
        <w:tblpPr w:leftFromText="180" w:rightFromText="180" w:vertAnchor="text" w:horzAnchor="margin" w:tblpY="519"/>
        <w:tblW w:w="1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620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C27DA4">
        <w:trPr>
          <w:trHeight w:val="763"/>
        </w:trPr>
        <w:tc>
          <w:tcPr>
            <w:tcW w:w="1214" w:type="dxa"/>
            <w:vMerge w:val="restart"/>
            <w:tcBorders>
              <w:tl2br w:val="single" w:sz="4" w:space="0" w:color="auto"/>
            </w:tcBorders>
          </w:tcPr>
          <w:p w:rsidR="00C27DA4" w:rsidRDefault="006C0E09">
            <w:pPr>
              <w:ind w:leftChars="114" w:left="365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测评</w:t>
            </w:r>
          </w:p>
          <w:p w:rsidR="00C27DA4" w:rsidRDefault="006C0E09">
            <w:pPr>
              <w:ind w:leftChars="114" w:left="365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项目</w:t>
            </w:r>
          </w:p>
          <w:p w:rsidR="00C27DA4" w:rsidRDefault="00C27DA4">
            <w:pPr>
              <w:rPr>
                <w:rFonts w:ascii="黑体" w:eastAsia="黑体" w:cs="Times New Roman"/>
                <w:sz w:val="24"/>
                <w:szCs w:val="24"/>
              </w:rPr>
            </w:pPr>
          </w:p>
          <w:p w:rsidR="00C27DA4" w:rsidRDefault="006C0E09">
            <w:pPr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团员</w:t>
            </w:r>
          </w:p>
          <w:p w:rsidR="00C27DA4" w:rsidRDefault="006C0E09">
            <w:pPr>
              <w:rPr>
                <w:rFonts w:eastAsia="宋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479" w:type="dxa"/>
            <w:gridSpan w:val="4"/>
            <w:tcBorders>
              <w:right w:val="doub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思想政治</w:t>
            </w:r>
          </w:p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素质情况</w:t>
            </w:r>
          </w:p>
        </w:tc>
        <w:tc>
          <w:tcPr>
            <w:tcW w:w="247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遵纪守法</w:t>
            </w:r>
          </w:p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247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参加组织</w:t>
            </w:r>
          </w:p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生活情况</w:t>
            </w:r>
          </w:p>
        </w:tc>
        <w:tc>
          <w:tcPr>
            <w:tcW w:w="247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发挥作用</w:t>
            </w:r>
          </w:p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2476" w:type="dxa"/>
            <w:gridSpan w:val="4"/>
            <w:tcBorders>
              <w:left w:val="doub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总体评价</w:t>
            </w:r>
          </w:p>
        </w:tc>
      </w:tr>
      <w:tr w:rsidR="00C27DA4">
        <w:trPr>
          <w:trHeight w:val="70"/>
        </w:trPr>
        <w:tc>
          <w:tcPr>
            <w:tcW w:w="1214" w:type="dxa"/>
            <w:vMerge/>
            <w:tcBorders>
              <w:tl2br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优秀</w:t>
            </w:r>
          </w:p>
        </w:tc>
        <w:tc>
          <w:tcPr>
            <w:tcW w:w="620" w:type="dxa"/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合格</w:t>
            </w:r>
          </w:p>
        </w:tc>
        <w:tc>
          <w:tcPr>
            <w:tcW w:w="620" w:type="dxa"/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基本合格</w:t>
            </w:r>
          </w:p>
        </w:tc>
        <w:tc>
          <w:tcPr>
            <w:tcW w:w="619" w:type="dxa"/>
            <w:tcBorders>
              <w:right w:val="doub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不合格</w:t>
            </w: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优秀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合格</w:t>
            </w:r>
          </w:p>
        </w:tc>
        <w:tc>
          <w:tcPr>
            <w:tcW w:w="619" w:type="dxa"/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基本合格</w:t>
            </w:r>
          </w:p>
        </w:tc>
        <w:tc>
          <w:tcPr>
            <w:tcW w:w="619" w:type="dxa"/>
            <w:tcBorders>
              <w:right w:val="doub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不合格</w:t>
            </w: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优秀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合格</w:t>
            </w:r>
          </w:p>
        </w:tc>
        <w:tc>
          <w:tcPr>
            <w:tcW w:w="619" w:type="dxa"/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基本合格</w:t>
            </w:r>
          </w:p>
        </w:tc>
        <w:tc>
          <w:tcPr>
            <w:tcW w:w="619" w:type="dxa"/>
            <w:tcBorders>
              <w:right w:val="doub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不合格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优秀</w:t>
            </w:r>
          </w:p>
        </w:tc>
        <w:tc>
          <w:tcPr>
            <w:tcW w:w="619" w:type="dxa"/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合格</w:t>
            </w:r>
          </w:p>
        </w:tc>
        <w:tc>
          <w:tcPr>
            <w:tcW w:w="619" w:type="dxa"/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基本合格</w:t>
            </w:r>
          </w:p>
        </w:tc>
        <w:tc>
          <w:tcPr>
            <w:tcW w:w="619" w:type="dxa"/>
            <w:tcBorders>
              <w:right w:val="doub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不合格</w:t>
            </w:r>
          </w:p>
        </w:tc>
        <w:tc>
          <w:tcPr>
            <w:tcW w:w="619" w:type="dxa"/>
            <w:tcBorders>
              <w:left w:val="double" w:sz="4" w:space="0" w:color="auto"/>
            </w:tcBorders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优秀</w:t>
            </w:r>
          </w:p>
        </w:tc>
        <w:tc>
          <w:tcPr>
            <w:tcW w:w="619" w:type="dxa"/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合格</w:t>
            </w:r>
          </w:p>
        </w:tc>
        <w:tc>
          <w:tcPr>
            <w:tcW w:w="619" w:type="dxa"/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基本合格</w:t>
            </w:r>
          </w:p>
        </w:tc>
        <w:tc>
          <w:tcPr>
            <w:tcW w:w="619" w:type="dxa"/>
            <w:vAlign w:val="center"/>
          </w:tcPr>
          <w:p w:rsidR="00C27DA4" w:rsidRDefault="006C0E09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不合格</w:t>
            </w:r>
          </w:p>
        </w:tc>
      </w:tr>
      <w:tr w:rsidR="00C27DA4">
        <w:trPr>
          <w:trHeight w:val="451"/>
        </w:trPr>
        <w:tc>
          <w:tcPr>
            <w:tcW w:w="1214" w:type="dxa"/>
            <w:vAlign w:val="center"/>
          </w:tcPr>
          <w:p w:rsidR="00C27DA4" w:rsidRDefault="00C27DA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C27DA4">
        <w:trPr>
          <w:trHeight w:val="457"/>
        </w:trPr>
        <w:tc>
          <w:tcPr>
            <w:tcW w:w="1214" w:type="dxa"/>
            <w:vAlign w:val="center"/>
          </w:tcPr>
          <w:p w:rsidR="00C27DA4" w:rsidRDefault="00C27DA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C27DA4">
        <w:trPr>
          <w:trHeight w:val="457"/>
        </w:trPr>
        <w:tc>
          <w:tcPr>
            <w:tcW w:w="1214" w:type="dxa"/>
            <w:vAlign w:val="center"/>
          </w:tcPr>
          <w:p w:rsidR="00C27DA4" w:rsidRDefault="00C27DA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C27DA4">
        <w:trPr>
          <w:trHeight w:val="457"/>
        </w:trPr>
        <w:tc>
          <w:tcPr>
            <w:tcW w:w="1214" w:type="dxa"/>
            <w:vAlign w:val="center"/>
          </w:tcPr>
          <w:p w:rsidR="00C27DA4" w:rsidRDefault="00C27DA4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C27DA4">
        <w:trPr>
          <w:trHeight w:val="457"/>
        </w:trPr>
        <w:tc>
          <w:tcPr>
            <w:tcW w:w="1214" w:type="dxa"/>
            <w:vAlign w:val="center"/>
          </w:tcPr>
          <w:p w:rsidR="00C27DA4" w:rsidRDefault="00C27DA4">
            <w:pPr>
              <w:widowControl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C27DA4">
        <w:trPr>
          <w:trHeight w:val="457"/>
        </w:trPr>
        <w:tc>
          <w:tcPr>
            <w:tcW w:w="1214" w:type="dxa"/>
            <w:vAlign w:val="center"/>
          </w:tcPr>
          <w:p w:rsidR="00C27DA4" w:rsidRDefault="00C27DA4">
            <w:pPr>
              <w:widowControl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C27DA4">
        <w:trPr>
          <w:trHeight w:val="457"/>
        </w:trPr>
        <w:tc>
          <w:tcPr>
            <w:tcW w:w="1214" w:type="dxa"/>
            <w:vAlign w:val="center"/>
          </w:tcPr>
          <w:p w:rsidR="00C27DA4" w:rsidRDefault="00C27DA4">
            <w:pPr>
              <w:widowControl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</w:tr>
      <w:tr w:rsidR="00C27DA4">
        <w:trPr>
          <w:trHeight w:val="457"/>
        </w:trPr>
        <w:tc>
          <w:tcPr>
            <w:tcW w:w="1214" w:type="dxa"/>
            <w:vAlign w:val="center"/>
          </w:tcPr>
          <w:p w:rsidR="00C27DA4" w:rsidRDefault="00C27DA4">
            <w:pPr>
              <w:widowControl/>
              <w:spacing w:line="50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20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  <w:righ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righ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  <w:tcBorders>
              <w:left w:val="double" w:sz="4" w:space="0" w:color="auto"/>
            </w:tcBorders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  <w:tc>
          <w:tcPr>
            <w:tcW w:w="619" w:type="dxa"/>
          </w:tcPr>
          <w:p w:rsidR="00C27DA4" w:rsidRDefault="00C27DA4">
            <w:pPr>
              <w:rPr>
                <w:rFonts w:eastAsia="宋体" w:cs="Times New Roman"/>
                <w:sz w:val="21"/>
                <w:szCs w:val="24"/>
              </w:rPr>
            </w:pPr>
          </w:p>
        </w:tc>
      </w:tr>
    </w:tbl>
    <w:p w:rsidR="00C27DA4" w:rsidRDefault="00C27DA4">
      <w:pPr>
        <w:spacing w:line="500" w:lineRule="exact"/>
        <w:rPr>
          <w:rFonts w:ascii="仿宋_GB2312" w:cs="Times New Roman"/>
          <w:sz w:val="28"/>
          <w:szCs w:val="28"/>
        </w:rPr>
      </w:pPr>
    </w:p>
    <w:p w:rsidR="00C27DA4" w:rsidRDefault="006C0E09">
      <w:pPr>
        <w:rPr>
          <w:rFonts w:ascii="仿宋_GB2312" w:hAnsi="仿宋_GB2312" w:cs="仿宋_GB2312"/>
          <w:color w:val="292929"/>
          <w:kern w:val="0"/>
          <w:szCs w:val="32"/>
          <w:lang w:bidi="ar"/>
        </w:rPr>
      </w:pPr>
      <w:r>
        <w:rPr>
          <w:rFonts w:eastAsia="宋体" w:cs="Times New Roman" w:hint="eastAsia"/>
          <w:sz w:val="21"/>
          <w:szCs w:val="24"/>
        </w:rPr>
        <w:t>注：请在对应评价等次的空格内打“√”。</w:t>
      </w:r>
    </w:p>
    <w:sectPr w:rsidR="00C27DA4">
      <w:pgSz w:w="16838" w:h="11906" w:orient="landscape"/>
      <w:pgMar w:top="1588" w:right="2155" w:bottom="1474" w:left="181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F8" w:rsidRDefault="007734F8" w:rsidP="008F56DB">
      <w:r>
        <w:separator/>
      </w:r>
    </w:p>
  </w:endnote>
  <w:endnote w:type="continuationSeparator" w:id="0">
    <w:p w:rsidR="007734F8" w:rsidRDefault="007734F8" w:rsidP="008F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F8" w:rsidRDefault="007734F8" w:rsidP="008F56DB">
      <w:r>
        <w:separator/>
      </w:r>
    </w:p>
  </w:footnote>
  <w:footnote w:type="continuationSeparator" w:id="0">
    <w:p w:rsidR="007734F8" w:rsidRDefault="007734F8" w:rsidP="008F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7EA5"/>
    <w:multiLevelType w:val="singleLevel"/>
    <w:tmpl w:val="251A7E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HorizontalSpacing w:val="158"/>
  <w:drawingGridVerticalSpacing w:val="295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3A"/>
    <w:rsid w:val="0034283A"/>
    <w:rsid w:val="006C0E09"/>
    <w:rsid w:val="006D5842"/>
    <w:rsid w:val="006F4260"/>
    <w:rsid w:val="007734F8"/>
    <w:rsid w:val="008F56DB"/>
    <w:rsid w:val="00A4120E"/>
    <w:rsid w:val="00C27DA4"/>
    <w:rsid w:val="00D47333"/>
    <w:rsid w:val="063402E7"/>
    <w:rsid w:val="08042F37"/>
    <w:rsid w:val="12D6340E"/>
    <w:rsid w:val="131E3685"/>
    <w:rsid w:val="169B1261"/>
    <w:rsid w:val="17F7393F"/>
    <w:rsid w:val="1CE66C28"/>
    <w:rsid w:val="1DA03B52"/>
    <w:rsid w:val="1FB70B91"/>
    <w:rsid w:val="22132ABB"/>
    <w:rsid w:val="259975E4"/>
    <w:rsid w:val="27BB179C"/>
    <w:rsid w:val="290772E2"/>
    <w:rsid w:val="292D0D1A"/>
    <w:rsid w:val="2B336DE9"/>
    <w:rsid w:val="2D005E6B"/>
    <w:rsid w:val="313C525E"/>
    <w:rsid w:val="352B0B62"/>
    <w:rsid w:val="354C67A2"/>
    <w:rsid w:val="3DFE179B"/>
    <w:rsid w:val="415F536B"/>
    <w:rsid w:val="46613525"/>
    <w:rsid w:val="48E57C74"/>
    <w:rsid w:val="49702208"/>
    <w:rsid w:val="52B406F2"/>
    <w:rsid w:val="5F226354"/>
    <w:rsid w:val="64294CC7"/>
    <w:rsid w:val="69D66E1D"/>
    <w:rsid w:val="6A0E6F9A"/>
    <w:rsid w:val="6C426B6B"/>
    <w:rsid w:val="6E5E15B1"/>
    <w:rsid w:val="6F8711DA"/>
    <w:rsid w:val="71F858D5"/>
    <w:rsid w:val="75747976"/>
    <w:rsid w:val="76DC5840"/>
    <w:rsid w:val="7A243238"/>
    <w:rsid w:val="7D8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6C6481-D5A8-41AF-9325-1BDD4EE2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8F5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F56DB"/>
    <w:rPr>
      <w:rFonts w:eastAsia="仿宋_GB2312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F5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F56DB"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QAQ</dc:creator>
  <cp:lastModifiedBy>admin</cp:lastModifiedBy>
  <cp:revision>2</cp:revision>
  <dcterms:created xsi:type="dcterms:W3CDTF">2021-04-12T06:38:00Z</dcterms:created>
  <dcterms:modified xsi:type="dcterms:W3CDTF">2021-04-12T06:38:00Z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7CB0E5345A854646823E1951002582B4</vt:lpwstr>
  </property>
</Properties>
</file>